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526300163"/>
        <w:placeholder>
          <w:docPart w:val="B5253CD286A04F0588BBB256194A6356"/>
        </w:placeholder>
      </w:sdtPr>
      <w:sdtEndPr>
        <w:rPr>
          <w:rFonts w:ascii="Times New Roman" w:hAnsi="Times New Roman"/>
          <w:b/>
        </w:rPr>
      </w:sdtEndPr>
      <w:sdtContent>
        <w:p w14:paraId="6BE2949F" w14:textId="77777777" w:rsidR="003A5BBF" w:rsidRDefault="003A5BBF" w:rsidP="003A5BBF">
          <w:pPr>
            <w:spacing w:line="360" w:lineRule="auto"/>
            <w:jc w:val="center"/>
          </w:pPr>
        </w:p>
        <w:p w14:paraId="5625DB07" w14:textId="77777777" w:rsidR="003A5BBF" w:rsidRDefault="003A5BBF" w:rsidP="003A5BBF">
          <w:pPr>
            <w:spacing w:line="360" w:lineRule="auto"/>
            <w:jc w:val="center"/>
          </w:pPr>
        </w:p>
        <w:p w14:paraId="0AEA4455" w14:textId="6E6C91E4" w:rsidR="003A5BBF" w:rsidRPr="00F629B9" w:rsidRDefault="003A5BBF" w:rsidP="003A5BBF">
          <w:pPr>
            <w:spacing w:line="360" w:lineRule="auto"/>
            <w:jc w:val="center"/>
            <w:rPr>
              <w:rFonts w:ascii="Times New Roman" w:hAnsi="Times New Roman"/>
              <w:b/>
            </w:rPr>
          </w:pPr>
          <w:r w:rsidRPr="00F629B9">
            <w:rPr>
              <w:rFonts w:ascii="Times New Roman" w:hAnsi="Times New Roman"/>
              <w:b/>
            </w:rPr>
            <w:t xml:space="preserve">OBOWIĄZEK INFORMACYJNY REALIZOWANY WOBEC </w:t>
          </w:r>
          <w:r>
            <w:rPr>
              <w:rFonts w:ascii="Times New Roman" w:hAnsi="Times New Roman"/>
              <w:b/>
            </w:rPr>
            <w:t>OSÓB BIORĄCYCH UDZIAŁ W I HYBRYDOWYM BIEGU KURPIOWSKIM  „KURPIOWSKA 5-TKA I 10-TKA”</w:t>
          </w:r>
        </w:p>
      </w:sdtContent>
    </w:sdt>
    <w:p w14:paraId="58CD4C6E" w14:textId="77777777" w:rsidR="003A5BBF" w:rsidRDefault="003A5BBF" w:rsidP="003A5BBF">
      <w:pPr>
        <w:spacing w:after="163" w:line="256" w:lineRule="auto"/>
        <w:rPr>
          <w:i/>
          <w:u w:val="single" w:color="000000"/>
        </w:rPr>
      </w:pPr>
    </w:p>
    <w:p w14:paraId="49342818" w14:textId="1A58B966" w:rsidR="003A5BBF" w:rsidRPr="003A5BBF" w:rsidRDefault="003A5BBF" w:rsidP="003A5BBF">
      <w:pPr>
        <w:spacing w:after="163" w:line="256" w:lineRule="auto"/>
        <w:rPr>
          <w:sz w:val="20"/>
          <w:szCs w:val="20"/>
        </w:rPr>
      </w:pPr>
      <w:r w:rsidRPr="003A5BBF">
        <w:rPr>
          <w:i/>
          <w:sz w:val="20"/>
          <w:szCs w:val="20"/>
          <w:u w:val="single" w:color="000000"/>
        </w:rPr>
        <w:t>Szanowni Państwo zgodnie z art. 13 i art. 14  RODO</w:t>
      </w:r>
      <w:r w:rsidRPr="003A5BBF">
        <w:rPr>
          <w:rStyle w:val="Odwoanieprzypisudolnego"/>
          <w:i/>
          <w:sz w:val="20"/>
          <w:szCs w:val="20"/>
          <w:u w:val="single" w:color="000000"/>
        </w:rPr>
        <w:footnoteReference w:id="1"/>
      </w:r>
      <w:r w:rsidRPr="003A5BBF">
        <w:rPr>
          <w:i/>
          <w:sz w:val="20"/>
          <w:szCs w:val="20"/>
          <w:u w:val="single" w:color="000000"/>
        </w:rPr>
        <w:t xml:space="preserve"> informujemy, że:</w:t>
      </w:r>
      <w:r w:rsidRPr="003A5BBF">
        <w:rPr>
          <w:sz w:val="20"/>
          <w:szCs w:val="20"/>
        </w:rPr>
        <w:t xml:space="preserve"> </w:t>
      </w:r>
    </w:p>
    <w:p w14:paraId="70F300D9" w14:textId="77777777" w:rsidR="003A5BBF" w:rsidRPr="003A5BBF" w:rsidRDefault="003A5BBF" w:rsidP="003A5BBF">
      <w:pPr>
        <w:numPr>
          <w:ilvl w:val="0"/>
          <w:numId w:val="1"/>
        </w:numPr>
        <w:spacing w:after="146" w:line="235" w:lineRule="auto"/>
        <w:ind w:right="2" w:hanging="565"/>
        <w:jc w:val="both"/>
        <w:rPr>
          <w:sz w:val="20"/>
          <w:szCs w:val="20"/>
        </w:rPr>
      </w:pPr>
      <w:r w:rsidRPr="003A5BBF">
        <w:rPr>
          <w:sz w:val="20"/>
          <w:szCs w:val="20"/>
        </w:rPr>
        <w:t>Przetwarzanie Pani/Pana danych osobowych następuje przez poniższych współadministratorów:</w:t>
      </w:r>
    </w:p>
    <w:p w14:paraId="01D53B58" w14:textId="1A00BF8C" w:rsidR="003A5BBF" w:rsidRPr="00F27820" w:rsidRDefault="003A5BBF" w:rsidP="00F2782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  <w:rPr>
          <w:szCs w:val="20"/>
        </w:rPr>
      </w:pPr>
      <w:r w:rsidRPr="003A5BBF">
        <w:rPr>
          <w:b/>
          <w:szCs w:val="20"/>
        </w:rPr>
        <w:t>Miejski Zarząd Obiektów Sportowo-Turystycznych i Infrastruktury Technicznej</w:t>
      </w:r>
      <w:r w:rsidRPr="003A5BBF">
        <w:rPr>
          <w:b/>
          <w:szCs w:val="20"/>
        </w:rPr>
        <w:t xml:space="preserve"> </w:t>
      </w:r>
      <w:r w:rsidRPr="003A5BBF">
        <w:rPr>
          <w:szCs w:val="20"/>
        </w:rPr>
        <w:t xml:space="preserve">– </w:t>
      </w:r>
      <w:r w:rsidRPr="003A5BBF">
        <w:rPr>
          <w:szCs w:val="20"/>
        </w:rPr>
        <w:t>reprezentowany przez Dyrektora. S</w:t>
      </w:r>
      <w:r w:rsidRPr="003A5BBF">
        <w:rPr>
          <w:szCs w:val="20"/>
        </w:rPr>
        <w:t xml:space="preserve">iedziba współadministratora znajduje się przy </w:t>
      </w:r>
      <w:r w:rsidRPr="003A5BBF">
        <w:rPr>
          <w:szCs w:val="20"/>
        </w:rPr>
        <w:t>ul. Gen. Józefa Hallera 10</w:t>
      </w:r>
      <w:r w:rsidRPr="003A5BBF">
        <w:rPr>
          <w:szCs w:val="20"/>
        </w:rPr>
        <w:t xml:space="preserve"> </w:t>
      </w:r>
      <w:r w:rsidRPr="003A5BBF">
        <w:rPr>
          <w:szCs w:val="20"/>
        </w:rPr>
        <w:br/>
      </w:r>
      <w:r w:rsidRPr="003A5BBF">
        <w:rPr>
          <w:szCs w:val="20"/>
        </w:rPr>
        <w:t xml:space="preserve">w Ostrołęce, kod pocztowy </w:t>
      </w:r>
      <w:r w:rsidRPr="003A5BBF">
        <w:rPr>
          <w:rFonts w:asciiTheme="minorHAnsi" w:hAnsiTheme="minorHAnsi" w:cstheme="minorHAnsi"/>
          <w:szCs w:val="20"/>
        </w:rPr>
        <w:t xml:space="preserve">07 – 400 Ostrołęka. Współadministrator przetwarza dane w </w:t>
      </w:r>
      <w:r w:rsidR="00F27820">
        <w:rPr>
          <w:rFonts w:asciiTheme="minorHAnsi" w:hAnsiTheme="minorHAnsi" w:cstheme="minorHAnsi"/>
          <w:szCs w:val="20"/>
        </w:rPr>
        <w:t>celu</w:t>
      </w:r>
      <w:r w:rsidRPr="003A5BBF">
        <w:rPr>
          <w:rFonts w:asciiTheme="minorHAnsi" w:hAnsiTheme="minorHAnsi" w:cstheme="minorHAnsi"/>
          <w:szCs w:val="20"/>
        </w:rPr>
        <w:t xml:space="preserve"> przygotowania, przeprowadzenia i rozliczenia wydarzenia jakim jest </w:t>
      </w:r>
      <w:r w:rsidR="00293816">
        <w:rPr>
          <w:rFonts w:asciiTheme="minorHAnsi" w:hAnsiTheme="minorHAnsi" w:cstheme="minorHAnsi"/>
          <w:szCs w:val="20"/>
        </w:rPr>
        <w:t>„</w:t>
      </w:r>
      <w:r w:rsidRPr="003A5BBF">
        <w:rPr>
          <w:rFonts w:asciiTheme="minorHAnsi" w:hAnsiTheme="minorHAnsi" w:cstheme="minorHAnsi"/>
          <w:szCs w:val="20"/>
        </w:rPr>
        <w:t>I Hybrydowy Bieg Kurpiowski</w:t>
      </w:r>
      <w:r w:rsidR="00293816">
        <w:rPr>
          <w:rFonts w:asciiTheme="minorHAnsi" w:hAnsiTheme="minorHAnsi" w:cstheme="minorHAnsi"/>
          <w:szCs w:val="20"/>
        </w:rPr>
        <w:t>”</w:t>
      </w:r>
      <w:r w:rsidRPr="003A5BBF">
        <w:rPr>
          <w:rFonts w:asciiTheme="minorHAnsi" w:hAnsiTheme="minorHAnsi" w:cstheme="minorHAnsi"/>
          <w:szCs w:val="20"/>
        </w:rPr>
        <w:t>.</w:t>
      </w:r>
    </w:p>
    <w:p w14:paraId="5262991E" w14:textId="7563B6EA" w:rsidR="003A5BBF" w:rsidRPr="003A5BBF" w:rsidRDefault="00293816" w:rsidP="00F27820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  <w:rPr>
          <w:szCs w:val="20"/>
        </w:rPr>
      </w:pPr>
      <w:r>
        <w:rPr>
          <w:b/>
        </w:rPr>
        <w:t>Urząd</w:t>
      </w:r>
      <w:r w:rsidR="007A4B4C" w:rsidRPr="00834129">
        <w:rPr>
          <w:b/>
        </w:rPr>
        <w:t xml:space="preserve"> Miasta Ostrołęki </w:t>
      </w:r>
      <w:r w:rsidR="007A4B4C" w:rsidRPr="00834129">
        <w:t xml:space="preserve">– </w:t>
      </w:r>
      <w:r>
        <w:t>reprezentowany przez Prezydenta Miasta Ostrołęki</w:t>
      </w:r>
      <w:r w:rsidR="007A4B4C" w:rsidRPr="00834129">
        <w:t xml:space="preserve">. Siedziba współadministratora znajduje się przy pl. </w:t>
      </w:r>
      <w:r>
        <w:t>G</w:t>
      </w:r>
      <w:r w:rsidR="007A4B4C" w:rsidRPr="00834129">
        <w:t>en. J</w:t>
      </w:r>
      <w:r>
        <w:t>ózefa</w:t>
      </w:r>
      <w:r w:rsidR="007A4B4C" w:rsidRPr="00834129">
        <w:t xml:space="preserve"> Bema 1 w Ostrołęce, kod pocztowy </w:t>
      </w:r>
      <w:r w:rsidR="007A4B4C" w:rsidRPr="00834129">
        <w:br/>
        <w:t xml:space="preserve">07 – 400 Ostrołęka. Współadministrator przetwarza dane w </w:t>
      </w:r>
      <w:r w:rsidR="00F27820">
        <w:t>celu</w:t>
      </w:r>
      <w:r>
        <w:t xml:space="preserve"> promocji wydarzeń sportowych realizowanych na terenie miasta.</w:t>
      </w:r>
    </w:p>
    <w:p w14:paraId="2B98E92B" w14:textId="77777777" w:rsidR="003A5BBF" w:rsidRPr="003A5BBF" w:rsidRDefault="003A5BBF" w:rsidP="003A5BBF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0"/>
          <w:szCs w:val="20"/>
        </w:rPr>
      </w:pPr>
      <w:proofErr w:type="spellStart"/>
      <w:r w:rsidRPr="003A5BBF">
        <w:rPr>
          <w:b/>
          <w:sz w:val="20"/>
          <w:szCs w:val="20"/>
        </w:rPr>
        <w:t>Współadministratorzy</w:t>
      </w:r>
      <w:proofErr w:type="spellEnd"/>
      <w:r w:rsidRPr="003A5BBF">
        <w:rPr>
          <w:b/>
          <w:sz w:val="20"/>
          <w:szCs w:val="20"/>
        </w:rPr>
        <w:t xml:space="preserve"> wyznaczyli Inspektora Ochrony Danych</w:t>
      </w:r>
      <w:r w:rsidRPr="003A5BBF">
        <w:rPr>
          <w:sz w:val="20"/>
          <w:szCs w:val="20"/>
        </w:rPr>
        <w:t xml:space="preserve"> </w:t>
      </w:r>
      <w:r w:rsidRPr="003A5BBF">
        <w:rPr>
          <w:b/>
          <w:sz w:val="20"/>
          <w:szCs w:val="20"/>
        </w:rPr>
        <w:t>w osobie Pana Piotra Podedwornego</w:t>
      </w:r>
      <w:r w:rsidRPr="003A5BBF">
        <w:rPr>
          <w:sz w:val="20"/>
          <w:szCs w:val="20"/>
        </w:rPr>
        <w:t>.</w:t>
      </w:r>
      <w:r w:rsidRPr="003A5BBF">
        <w:rPr>
          <w:sz w:val="20"/>
          <w:szCs w:val="20"/>
        </w:rPr>
        <w:br/>
        <w:t>Z Inspektorem Ochrony Danych może Pani/Pan skontaktować się we wszystkich sprawach związanych</w:t>
      </w:r>
      <w:r w:rsidRPr="003A5BBF">
        <w:rPr>
          <w:sz w:val="20"/>
          <w:szCs w:val="20"/>
        </w:rPr>
        <w:br/>
        <w:t xml:space="preserve">z przetwarzaniem swoich danych osobowych, w szczególności w zakresie wykonywania przez Panią/Pana przyznanych Pani/Panu na mocy RODO uprawnień. Z IOD można skontaktować się: </w:t>
      </w:r>
      <w:r w:rsidRPr="003A5BBF">
        <w:rPr>
          <w:b/>
          <w:sz w:val="20"/>
          <w:szCs w:val="20"/>
        </w:rPr>
        <w:t xml:space="preserve"> </w:t>
      </w:r>
    </w:p>
    <w:p w14:paraId="2435E539" w14:textId="77777777" w:rsidR="003A5BBF" w:rsidRPr="003A5BBF" w:rsidRDefault="003A5BBF" w:rsidP="003A5BBF">
      <w:pPr>
        <w:pStyle w:val="Akapitzlist"/>
        <w:numPr>
          <w:ilvl w:val="1"/>
          <w:numId w:val="2"/>
        </w:numPr>
        <w:spacing w:before="60" w:after="0" w:line="240" w:lineRule="auto"/>
        <w:ind w:left="1134" w:hanging="567"/>
        <w:rPr>
          <w:szCs w:val="20"/>
        </w:rPr>
      </w:pPr>
      <w:r w:rsidRPr="003A5BBF">
        <w:rPr>
          <w:szCs w:val="20"/>
        </w:rPr>
        <w:t xml:space="preserve">wysyłając e-mail na adres: iod@um.ostroleka.pl; </w:t>
      </w:r>
    </w:p>
    <w:p w14:paraId="42A783F0" w14:textId="47F7206D" w:rsidR="003A5BBF" w:rsidRPr="003A5BBF" w:rsidRDefault="003A5BBF" w:rsidP="003A5BBF">
      <w:pPr>
        <w:pStyle w:val="Akapitzlist"/>
        <w:numPr>
          <w:ilvl w:val="1"/>
          <w:numId w:val="2"/>
        </w:numPr>
        <w:spacing w:before="60" w:after="0" w:line="240" w:lineRule="auto"/>
        <w:ind w:left="1134" w:hanging="567"/>
        <w:rPr>
          <w:szCs w:val="20"/>
        </w:rPr>
      </w:pPr>
      <w:r w:rsidRPr="003A5BBF">
        <w:rPr>
          <w:szCs w:val="20"/>
        </w:rPr>
        <w:t xml:space="preserve">osobiście w siedzibie </w:t>
      </w:r>
      <w:r w:rsidR="00293816">
        <w:rPr>
          <w:szCs w:val="20"/>
        </w:rPr>
        <w:t>każdego ze współadministratorów</w:t>
      </w:r>
      <w:r w:rsidRPr="003A5BBF">
        <w:rPr>
          <w:szCs w:val="20"/>
        </w:rPr>
        <w:t>.</w:t>
      </w:r>
      <w:r w:rsidRPr="003A5BBF">
        <w:rPr>
          <w:b/>
          <w:szCs w:val="20"/>
        </w:rPr>
        <w:t xml:space="preserve"> </w:t>
      </w:r>
    </w:p>
    <w:p w14:paraId="6D93F68B" w14:textId="77777777" w:rsidR="00F27820" w:rsidRPr="00F27820" w:rsidRDefault="003A5BBF" w:rsidP="003A5BBF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0"/>
          <w:szCs w:val="20"/>
        </w:rPr>
      </w:pPr>
      <w:r w:rsidRPr="00F27820">
        <w:rPr>
          <w:b/>
          <w:sz w:val="20"/>
          <w:szCs w:val="20"/>
        </w:rPr>
        <w:t>Dane osobowe</w:t>
      </w:r>
      <w:r w:rsidRPr="00F27820">
        <w:rPr>
          <w:sz w:val="20"/>
          <w:szCs w:val="20"/>
        </w:rPr>
        <w:t xml:space="preserve"> </w:t>
      </w:r>
      <w:r w:rsidR="00293816" w:rsidRPr="00F27820">
        <w:rPr>
          <w:sz w:val="20"/>
          <w:szCs w:val="20"/>
        </w:rPr>
        <w:t xml:space="preserve">pozyskiwane są </w:t>
      </w:r>
      <w:r w:rsidR="00F27820" w:rsidRPr="00F27820">
        <w:rPr>
          <w:sz w:val="20"/>
          <w:szCs w:val="20"/>
        </w:rPr>
        <w:t xml:space="preserve">bezpośrednio </w:t>
      </w:r>
      <w:r w:rsidR="00293816" w:rsidRPr="00F27820">
        <w:rPr>
          <w:sz w:val="20"/>
          <w:szCs w:val="20"/>
        </w:rPr>
        <w:t xml:space="preserve">od osób zapisujących się na </w:t>
      </w:r>
      <w:r w:rsidR="00F27820" w:rsidRPr="00F27820">
        <w:rPr>
          <w:sz w:val="20"/>
          <w:szCs w:val="20"/>
        </w:rPr>
        <w:t>wydarzenie sportowe jakim jest „I Hybrydowy Bieg Kurpiowski”.</w:t>
      </w:r>
      <w:r w:rsidR="00293816" w:rsidRPr="00F27820">
        <w:rPr>
          <w:sz w:val="20"/>
          <w:szCs w:val="20"/>
        </w:rPr>
        <w:t xml:space="preserve"> </w:t>
      </w:r>
      <w:r w:rsidRPr="00F27820">
        <w:rPr>
          <w:sz w:val="20"/>
          <w:szCs w:val="20"/>
        </w:rPr>
        <w:t xml:space="preserve"> </w:t>
      </w:r>
    </w:p>
    <w:p w14:paraId="2F7D6BED" w14:textId="6DC17368" w:rsidR="003A5BBF" w:rsidRPr="0068121F" w:rsidRDefault="00F27820" w:rsidP="003A5BBF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0"/>
          <w:szCs w:val="20"/>
        </w:rPr>
      </w:pPr>
      <w:r w:rsidRPr="0068121F">
        <w:rPr>
          <w:b/>
          <w:sz w:val="20"/>
          <w:szCs w:val="20"/>
        </w:rPr>
        <w:t xml:space="preserve">Dane osobowe </w:t>
      </w:r>
      <w:r w:rsidR="003A5BBF" w:rsidRPr="0068121F">
        <w:rPr>
          <w:b/>
          <w:sz w:val="20"/>
          <w:szCs w:val="20"/>
        </w:rPr>
        <w:t>przetwarzane są na podstawie:</w:t>
      </w:r>
    </w:p>
    <w:p w14:paraId="5F4F2AD3" w14:textId="156BECBA" w:rsidR="0068121F" w:rsidRPr="0034351C" w:rsidRDefault="003A5BBF" w:rsidP="0034351C">
      <w:pPr>
        <w:pStyle w:val="Akapitzlist"/>
        <w:numPr>
          <w:ilvl w:val="0"/>
          <w:numId w:val="3"/>
        </w:numPr>
        <w:spacing w:before="120" w:after="0" w:line="240" w:lineRule="auto"/>
        <w:ind w:left="1134" w:hanging="567"/>
        <w:rPr>
          <w:szCs w:val="20"/>
        </w:rPr>
      </w:pPr>
      <w:r w:rsidRPr="0068121F">
        <w:rPr>
          <w:b/>
          <w:bCs/>
          <w:szCs w:val="20"/>
        </w:rPr>
        <w:t xml:space="preserve">art. 6 ust. 1 lit. </w:t>
      </w:r>
      <w:r w:rsidR="00F27820" w:rsidRPr="0068121F">
        <w:rPr>
          <w:b/>
          <w:bCs/>
          <w:szCs w:val="20"/>
        </w:rPr>
        <w:t>a</w:t>
      </w:r>
      <w:r w:rsidRPr="0068121F">
        <w:rPr>
          <w:b/>
          <w:bCs/>
          <w:szCs w:val="20"/>
        </w:rPr>
        <w:t xml:space="preserve"> RODO –  </w:t>
      </w:r>
      <w:r w:rsidR="00F27820" w:rsidRPr="0068121F">
        <w:rPr>
          <w:b/>
          <w:bCs/>
          <w:szCs w:val="20"/>
        </w:rPr>
        <w:t xml:space="preserve">dobrowolnie udzielonej przez Panią/Pana zgody na przetwarzanie danych osobowych, </w:t>
      </w:r>
      <w:r w:rsidR="00F27820" w:rsidRPr="0034351C">
        <w:rPr>
          <w:szCs w:val="20"/>
        </w:rPr>
        <w:t>przez którą rozumiane jest zgłoszenie elektroniczne uczestnika do wydarzenia sportowego jakim jest „I Hybrydowy Bieg Kurpiowski”.</w:t>
      </w:r>
    </w:p>
    <w:p w14:paraId="52F5E797" w14:textId="43675949" w:rsidR="00F27820" w:rsidRPr="0034351C" w:rsidRDefault="0068121F" w:rsidP="0034351C">
      <w:pPr>
        <w:spacing w:before="120" w:after="0" w:line="240" w:lineRule="auto"/>
        <w:ind w:left="567"/>
        <w:jc w:val="both"/>
        <w:rPr>
          <w:sz w:val="20"/>
          <w:szCs w:val="18"/>
        </w:rPr>
      </w:pPr>
      <w:r w:rsidRPr="0034351C">
        <w:rPr>
          <w:b/>
          <w:bCs/>
          <w:sz w:val="20"/>
          <w:szCs w:val="18"/>
        </w:rPr>
        <w:t>W chwili gdy osoba zarejestruje się na wydarzenie sportowe, będą stosowane jeszcze  dodatkowe przesłanki przetwarzania danych osobowych wynikające z:</w:t>
      </w:r>
    </w:p>
    <w:p w14:paraId="6DF43C92" w14:textId="2683A267" w:rsidR="00355A67" w:rsidRPr="0034351C" w:rsidRDefault="0068121F" w:rsidP="0034351C">
      <w:pPr>
        <w:pStyle w:val="Akapitzlist"/>
        <w:numPr>
          <w:ilvl w:val="0"/>
          <w:numId w:val="3"/>
        </w:numPr>
        <w:spacing w:before="120" w:after="0" w:line="240" w:lineRule="auto"/>
        <w:ind w:left="1134" w:hanging="567"/>
        <w:contextualSpacing w:val="0"/>
        <w:rPr>
          <w:szCs w:val="20"/>
        </w:rPr>
      </w:pPr>
      <w:r w:rsidRPr="0034351C">
        <w:rPr>
          <w:b/>
          <w:bCs/>
          <w:szCs w:val="20"/>
        </w:rPr>
        <w:t>a</w:t>
      </w:r>
      <w:r w:rsidR="00F27820" w:rsidRPr="0034351C">
        <w:rPr>
          <w:b/>
          <w:bCs/>
          <w:szCs w:val="20"/>
        </w:rPr>
        <w:t xml:space="preserve">rt. 6 ust. 1 lit. b RODO </w:t>
      </w:r>
      <w:r w:rsidRPr="0034351C">
        <w:rPr>
          <w:b/>
          <w:bCs/>
          <w:szCs w:val="20"/>
        </w:rPr>
        <w:t>–</w:t>
      </w:r>
      <w:r w:rsidR="00F27820" w:rsidRPr="0034351C">
        <w:rPr>
          <w:b/>
          <w:bCs/>
          <w:szCs w:val="20"/>
        </w:rPr>
        <w:t xml:space="preserve"> </w:t>
      </w:r>
      <w:r w:rsidRPr="0034351C">
        <w:rPr>
          <w:b/>
          <w:bCs/>
          <w:szCs w:val="20"/>
        </w:rPr>
        <w:t>umowy</w:t>
      </w:r>
      <w:r w:rsidR="00355A67" w:rsidRPr="0034351C">
        <w:rPr>
          <w:b/>
          <w:bCs/>
          <w:szCs w:val="20"/>
        </w:rPr>
        <w:t>,</w:t>
      </w:r>
      <w:r w:rsidRPr="0034351C">
        <w:rPr>
          <w:b/>
          <w:bCs/>
          <w:szCs w:val="20"/>
        </w:rPr>
        <w:t xml:space="preserve"> </w:t>
      </w:r>
      <w:r w:rsidRPr="0034351C">
        <w:rPr>
          <w:szCs w:val="20"/>
        </w:rPr>
        <w:t>której stroną jest osoba rejestrująca się na wydarzenie sportowe.</w:t>
      </w:r>
      <w:r w:rsidRPr="0034351C">
        <w:rPr>
          <w:b/>
          <w:bCs/>
          <w:szCs w:val="20"/>
        </w:rPr>
        <w:t xml:space="preserve"> </w:t>
      </w:r>
    </w:p>
    <w:p w14:paraId="6695C265" w14:textId="7F5497CD" w:rsidR="0068121F" w:rsidRPr="0034351C" w:rsidRDefault="00355A67" w:rsidP="0034351C">
      <w:pPr>
        <w:pStyle w:val="Akapitzlist"/>
        <w:numPr>
          <w:ilvl w:val="0"/>
          <w:numId w:val="3"/>
        </w:numPr>
        <w:spacing w:before="120" w:after="0" w:line="240" w:lineRule="auto"/>
        <w:ind w:left="1134" w:hanging="567"/>
        <w:contextualSpacing w:val="0"/>
        <w:rPr>
          <w:szCs w:val="20"/>
        </w:rPr>
      </w:pPr>
      <w:r w:rsidRPr="0034351C">
        <w:rPr>
          <w:b/>
          <w:bCs/>
          <w:szCs w:val="20"/>
        </w:rPr>
        <w:t>a</w:t>
      </w:r>
      <w:r w:rsidR="0068121F" w:rsidRPr="0034351C">
        <w:rPr>
          <w:b/>
          <w:bCs/>
          <w:szCs w:val="20"/>
        </w:rPr>
        <w:t xml:space="preserve">rt. 6 ust. 1 lit. c RODO – </w:t>
      </w:r>
      <w:r w:rsidRPr="0034351C">
        <w:rPr>
          <w:b/>
          <w:bCs/>
          <w:szCs w:val="20"/>
        </w:rPr>
        <w:t xml:space="preserve">przepisów prawa, </w:t>
      </w:r>
      <w:r w:rsidRPr="0034351C">
        <w:rPr>
          <w:szCs w:val="20"/>
        </w:rPr>
        <w:t>które wymagają od współadministrat</w:t>
      </w:r>
      <w:r w:rsidR="0034351C" w:rsidRPr="0034351C">
        <w:rPr>
          <w:szCs w:val="20"/>
        </w:rPr>
        <w:t xml:space="preserve">orów prowadzenia rozliczenia finansowego </w:t>
      </w:r>
      <w:r w:rsidR="0034351C">
        <w:rPr>
          <w:szCs w:val="20"/>
        </w:rPr>
        <w:t>zgodnie z wymaganiami</w:t>
      </w:r>
      <w:r w:rsidR="0034351C" w:rsidRPr="0034351C">
        <w:rPr>
          <w:szCs w:val="20"/>
        </w:rPr>
        <w:t xml:space="preserve"> ustawy z dnia 27 sierpnia 2009r </w:t>
      </w:r>
      <w:r w:rsidR="0034351C">
        <w:rPr>
          <w:szCs w:val="20"/>
        </w:rPr>
        <w:br/>
      </w:r>
      <w:r w:rsidR="0034351C" w:rsidRPr="0034351C">
        <w:rPr>
          <w:szCs w:val="20"/>
        </w:rPr>
        <w:t>o finansach publicznych</w:t>
      </w:r>
      <w:r w:rsidR="0034351C">
        <w:rPr>
          <w:szCs w:val="20"/>
        </w:rPr>
        <w:t>.</w:t>
      </w:r>
    </w:p>
    <w:p w14:paraId="0BA86884" w14:textId="77777777" w:rsidR="003A5BBF" w:rsidRPr="0034351C" w:rsidRDefault="003A5BBF" w:rsidP="003A5BBF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0"/>
          <w:szCs w:val="20"/>
        </w:rPr>
      </w:pPr>
      <w:r w:rsidRPr="0034351C">
        <w:rPr>
          <w:b/>
          <w:sz w:val="20"/>
          <w:szCs w:val="20"/>
        </w:rPr>
        <w:t>Odbiorcami Pani/Pana danych osobowych mogą być:</w:t>
      </w:r>
      <w:r w:rsidRPr="0034351C">
        <w:rPr>
          <w:sz w:val="20"/>
          <w:szCs w:val="20"/>
        </w:rPr>
        <w:t xml:space="preserve"> </w:t>
      </w:r>
    </w:p>
    <w:p w14:paraId="35632A67" w14:textId="13028AE4" w:rsidR="0034351C" w:rsidRPr="0034351C" w:rsidRDefault="0034351C" w:rsidP="0034351C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szCs w:val="20"/>
        </w:rPr>
      </w:pPr>
      <w:r w:rsidRPr="0034351C">
        <w:rPr>
          <w:szCs w:val="20"/>
        </w:rPr>
        <w:t>osoby, które będą przeglądały strony internetowe oraz portale społecznościowe współadministratorów;</w:t>
      </w:r>
    </w:p>
    <w:p w14:paraId="0E355A7A" w14:textId="327507B3" w:rsidR="0034351C" w:rsidRPr="0034351C" w:rsidRDefault="0034351C" w:rsidP="0034351C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szCs w:val="20"/>
        </w:rPr>
      </w:pPr>
      <w:r w:rsidRPr="0034351C">
        <w:rPr>
          <w:szCs w:val="20"/>
        </w:rPr>
        <w:t xml:space="preserve">podmioty, które zawarły ze </w:t>
      </w:r>
      <w:proofErr w:type="spellStart"/>
      <w:r w:rsidRPr="0034351C">
        <w:rPr>
          <w:szCs w:val="20"/>
        </w:rPr>
        <w:t>współadministratorami</w:t>
      </w:r>
      <w:proofErr w:type="spellEnd"/>
      <w:r w:rsidRPr="0034351C">
        <w:rPr>
          <w:szCs w:val="20"/>
        </w:rPr>
        <w:t xml:space="preserve"> umowy powierzenia, w szczególności </w:t>
      </w:r>
      <w:r w:rsidRPr="0034351C">
        <w:rPr>
          <w:szCs w:val="20"/>
        </w:rPr>
        <w:br/>
        <w:t>w zakresie utrzymania lub hostingu stron internetowych;</w:t>
      </w:r>
    </w:p>
    <w:p w14:paraId="56BE392A" w14:textId="4EB52CED" w:rsidR="003A5BBF" w:rsidRDefault="003A5BBF" w:rsidP="0034351C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szCs w:val="20"/>
        </w:rPr>
      </w:pPr>
      <w:r w:rsidRPr="0034351C">
        <w:rPr>
          <w:szCs w:val="20"/>
        </w:rPr>
        <w:t>podmioty uprawnione do uzyskania danych osobowych na podstawie przepisów prawa</w:t>
      </w:r>
      <w:r w:rsidR="0034351C" w:rsidRPr="0034351C">
        <w:rPr>
          <w:szCs w:val="20"/>
        </w:rPr>
        <w:t xml:space="preserve"> tj.: policja, prokuratura, sąd.</w:t>
      </w:r>
    </w:p>
    <w:p w14:paraId="17896434" w14:textId="7C4EBBF2" w:rsidR="0034351C" w:rsidRDefault="0034351C" w:rsidP="0034351C">
      <w:pPr>
        <w:spacing w:before="60" w:after="0" w:line="240" w:lineRule="auto"/>
        <w:rPr>
          <w:szCs w:val="20"/>
        </w:rPr>
      </w:pPr>
    </w:p>
    <w:p w14:paraId="738D3703" w14:textId="0B8450EC" w:rsidR="0034351C" w:rsidRDefault="0034351C" w:rsidP="0034351C">
      <w:pPr>
        <w:spacing w:before="60" w:after="0" w:line="240" w:lineRule="auto"/>
        <w:rPr>
          <w:szCs w:val="20"/>
        </w:rPr>
      </w:pPr>
    </w:p>
    <w:p w14:paraId="532A959F" w14:textId="23BACE3A" w:rsidR="0034351C" w:rsidRDefault="0034351C" w:rsidP="0034351C">
      <w:pPr>
        <w:spacing w:before="60" w:after="0" w:line="240" w:lineRule="auto"/>
        <w:rPr>
          <w:szCs w:val="20"/>
        </w:rPr>
      </w:pPr>
    </w:p>
    <w:p w14:paraId="50865C43" w14:textId="77777777" w:rsidR="0034351C" w:rsidRPr="0034351C" w:rsidRDefault="0034351C" w:rsidP="0034351C">
      <w:pPr>
        <w:spacing w:before="60" w:after="0" w:line="240" w:lineRule="auto"/>
        <w:rPr>
          <w:szCs w:val="20"/>
        </w:rPr>
      </w:pPr>
    </w:p>
    <w:p w14:paraId="5AA3D659" w14:textId="354D9AE2" w:rsidR="003A5BBF" w:rsidRPr="0088145A" w:rsidRDefault="0088145A" w:rsidP="003A5BBF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0"/>
          <w:szCs w:val="20"/>
        </w:rPr>
      </w:pPr>
      <w:r w:rsidRPr="0088145A">
        <w:rPr>
          <w:b/>
          <w:sz w:val="20"/>
          <w:szCs w:val="20"/>
        </w:rPr>
        <w:t>Pani/Pana dane osobowe są chronione przez współadministratorów i będą udostępnione m.in. na stronach internetowych i portalach społecznościowych współadministratorów tylko i wyłącznie jeżeli zostanie wyrażona na to Pani/Pana zgoda.</w:t>
      </w:r>
      <w:r w:rsidR="003A5BBF" w:rsidRPr="0088145A">
        <w:rPr>
          <w:sz w:val="20"/>
          <w:szCs w:val="20"/>
        </w:rPr>
        <w:t xml:space="preserve"> </w:t>
      </w:r>
    </w:p>
    <w:p w14:paraId="5A630938" w14:textId="77777777" w:rsidR="003A5BBF" w:rsidRPr="0088145A" w:rsidRDefault="003A5BBF" w:rsidP="0034351C">
      <w:pPr>
        <w:numPr>
          <w:ilvl w:val="0"/>
          <w:numId w:val="1"/>
        </w:numPr>
        <w:spacing w:beforeLines="60" w:before="144" w:after="60" w:line="240" w:lineRule="auto"/>
        <w:ind w:left="567" w:right="2" w:hanging="565"/>
        <w:jc w:val="both"/>
        <w:rPr>
          <w:sz w:val="20"/>
          <w:szCs w:val="20"/>
        </w:rPr>
      </w:pPr>
      <w:proofErr w:type="spellStart"/>
      <w:r w:rsidRPr="0088145A">
        <w:rPr>
          <w:b/>
          <w:sz w:val="20"/>
          <w:szCs w:val="20"/>
        </w:rPr>
        <w:t>Współadministratorzy</w:t>
      </w:r>
      <w:proofErr w:type="spellEnd"/>
      <w:r w:rsidRPr="0088145A">
        <w:rPr>
          <w:b/>
          <w:sz w:val="20"/>
          <w:szCs w:val="20"/>
        </w:rPr>
        <w:t xml:space="preserve"> nie mają zamiaru przekazywać Pani/Pana danych osobowych do państwa trzeciego lub organizacji międzynarodowej</w:t>
      </w:r>
      <w:r w:rsidRPr="0088145A">
        <w:rPr>
          <w:sz w:val="20"/>
          <w:szCs w:val="20"/>
        </w:rPr>
        <w:t xml:space="preserve">, jak również nie będą wykorzystywać danych do celów innych niż te, dla których zostały pierwotnie zebrane. </w:t>
      </w:r>
    </w:p>
    <w:p w14:paraId="097A70F2" w14:textId="77777777" w:rsidR="0088145A" w:rsidRDefault="003A5BBF" w:rsidP="0034351C">
      <w:pPr>
        <w:numPr>
          <w:ilvl w:val="0"/>
          <w:numId w:val="1"/>
        </w:numPr>
        <w:spacing w:beforeLines="60" w:before="144" w:after="60" w:line="240" w:lineRule="auto"/>
        <w:ind w:left="567" w:right="2" w:hanging="565"/>
        <w:jc w:val="both"/>
        <w:rPr>
          <w:bCs/>
          <w:sz w:val="20"/>
          <w:szCs w:val="20"/>
        </w:rPr>
      </w:pPr>
      <w:r w:rsidRPr="0088145A">
        <w:rPr>
          <w:b/>
          <w:sz w:val="20"/>
          <w:szCs w:val="20"/>
        </w:rPr>
        <w:t xml:space="preserve">Pani/Pana dane osobowe będą przetwarzane przez współadministratorów </w:t>
      </w:r>
      <w:r w:rsidRPr="0088145A">
        <w:rPr>
          <w:bCs/>
          <w:sz w:val="20"/>
          <w:szCs w:val="20"/>
        </w:rPr>
        <w:t xml:space="preserve">przez </w:t>
      </w:r>
      <w:r w:rsidR="0088145A">
        <w:rPr>
          <w:bCs/>
          <w:sz w:val="20"/>
          <w:szCs w:val="20"/>
        </w:rPr>
        <w:t>następujące okresy czasu:</w:t>
      </w:r>
    </w:p>
    <w:p w14:paraId="26EB87AA" w14:textId="0B81D029" w:rsidR="0088145A" w:rsidRDefault="0088145A" w:rsidP="0088145A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bCs/>
          <w:szCs w:val="20"/>
        </w:rPr>
      </w:pPr>
      <w:r>
        <w:rPr>
          <w:bCs/>
          <w:szCs w:val="20"/>
        </w:rPr>
        <w:t>do chwili wycofania zgody na przetwarzanie danych;</w:t>
      </w:r>
    </w:p>
    <w:p w14:paraId="67775BF3" w14:textId="774B7252" w:rsidR="003A5BBF" w:rsidRPr="0088145A" w:rsidRDefault="0088145A" w:rsidP="0088145A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  <w:rPr>
          <w:bCs/>
          <w:szCs w:val="20"/>
        </w:rPr>
      </w:pPr>
      <w:r>
        <w:rPr>
          <w:bCs/>
          <w:szCs w:val="20"/>
        </w:rPr>
        <w:t>przez</w:t>
      </w:r>
      <w:r w:rsidR="003A5BBF" w:rsidRPr="0088145A">
        <w:rPr>
          <w:bCs/>
          <w:szCs w:val="20"/>
        </w:rPr>
        <w:t xml:space="preserve"> 5 lat od chwili zakończenia umowy, chyba że z uwagi na dochodzenie roszczeń będzie niezbędne przetwarzanie przez dłuższy okres. </w:t>
      </w:r>
    </w:p>
    <w:p w14:paraId="690F5BA8" w14:textId="77777777" w:rsidR="003A5BBF" w:rsidRPr="0088145A" w:rsidRDefault="003A5BBF" w:rsidP="003A5BBF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szCs w:val="20"/>
        </w:rPr>
      </w:pPr>
      <w:r w:rsidRPr="0088145A">
        <w:rPr>
          <w:b/>
          <w:szCs w:val="20"/>
        </w:rPr>
        <w:t>Przysługuje Pani/Panu prawo</w:t>
      </w:r>
      <w:r w:rsidRPr="0088145A">
        <w:rPr>
          <w:szCs w:val="20"/>
        </w:rPr>
        <w:t>:</w:t>
      </w:r>
    </w:p>
    <w:p w14:paraId="2014C3A5" w14:textId="357FD741" w:rsidR="0088145A" w:rsidRPr="0088145A" w:rsidRDefault="0088145A" w:rsidP="003A5BBF">
      <w:pPr>
        <w:numPr>
          <w:ilvl w:val="1"/>
          <w:numId w:val="1"/>
        </w:numPr>
        <w:spacing w:before="120" w:after="120" w:line="240" w:lineRule="auto"/>
        <w:ind w:left="1117" w:right="6" w:hanging="567"/>
        <w:jc w:val="both"/>
        <w:rPr>
          <w:sz w:val="20"/>
          <w:szCs w:val="20"/>
        </w:rPr>
      </w:pPr>
      <w:r w:rsidRPr="0088145A">
        <w:rPr>
          <w:sz w:val="20"/>
          <w:szCs w:val="20"/>
        </w:rPr>
        <w:t>do wycofania zgody;</w:t>
      </w:r>
    </w:p>
    <w:p w14:paraId="0D3C28D5" w14:textId="246DB711" w:rsidR="003A5BBF" w:rsidRPr="0088145A" w:rsidRDefault="003A5BBF" w:rsidP="003A5BBF">
      <w:pPr>
        <w:numPr>
          <w:ilvl w:val="1"/>
          <w:numId w:val="1"/>
        </w:numPr>
        <w:spacing w:before="120" w:after="120" w:line="240" w:lineRule="auto"/>
        <w:ind w:left="1117" w:right="6" w:hanging="567"/>
        <w:jc w:val="both"/>
        <w:rPr>
          <w:sz w:val="20"/>
          <w:szCs w:val="20"/>
        </w:rPr>
      </w:pPr>
      <w:r w:rsidRPr="0088145A">
        <w:rPr>
          <w:sz w:val="20"/>
          <w:szCs w:val="20"/>
        </w:rPr>
        <w:t xml:space="preserve">dostępu do danych osobowych;  </w:t>
      </w:r>
    </w:p>
    <w:p w14:paraId="57F71CF7" w14:textId="77777777" w:rsidR="003A5BBF" w:rsidRPr="0088145A" w:rsidRDefault="003A5BBF" w:rsidP="003A5BBF">
      <w:pPr>
        <w:numPr>
          <w:ilvl w:val="1"/>
          <w:numId w:val="1"/>
        </w:numPr>
        <w:spacing w:before="120" w:after="120" w:line="240" w:lineRule="auto"/>
        <w:ind w:left="1117" w:right="6" w:hanging="567"/>
        <w:jc w:val="both"/>
        <w:rPr>
          <w:sz w:val="20"/>
          <w:szCs w:val="20"/>
        </w:rPr>
      </w:pPr>
      <w:r w:rsidRPr="0088145A">
        <w:rPr>
          <w:sz w:val="20"/>
          <w:szCs w:val="20"/>
        </w:rPr>
        <w:t xml:space="preserve">do sprostowania danych osobowych;  </w:t>
      </w:r>
    </w:p>
    <w:p w14:paraId="3E1F024D" w14:textId="77777777" w:rsidR="003A5BBF" w:rsidRPr="0088145A" w:rsidRDefault="003A5BBF" w:rsidP="003A5BBF">
      <w:pPr>
        <w:numPr>
          <w:ilvl w:val="1"/>
          <w:numId w:val="1"/>
        </w:numPr>
        <w:spacing w:before="120" w:after="120" w:line="240" w:lineRule="auto"/>
        <w:ind w:left="1117" w:right="6" w:hanging="567"/>
        <w:jc w:val="both"/>
        <w:rPr>
          <w:sz w:val="20"/>
          <w:szCs w:val="20"/>
        </w:rPr>
      </w:pPr>
      <w:r w:rsidRPr="0088145A">
        <w:rPr>
          <w:sz w:val="20"/>
          <w:szCs w:val="20"/>
        </w:rPr>
        <w:t>do ograniczenia przetwarzania danych osobowych.;</w:t>
      </w:r>
    </w:p>
    <w:p w14:paraId="46A82441" w14:textId="0079A231" w:rsidR="003A5BBF" w:rsidRPr="0088145A" w:rsidRDefault="003A5BBF" w:rsidP="0088145A">
      <w:pPr>
        <w:numPr>
          <w:ilvl w:val="1"/>
          <w:numId w:val="1"/>
        </w:numPr>
        <w:spacing w:before="120" w:after="120" w:line="240" w:lineRule="auto"/>
        <w:ind w:right="6" w:hanging="567"/>
        <w:jc w:val="both"/>
        <w:rPr>
          <w:sz w:val="20"/>
          <w:szCs w:val="20"/>
        </w:rPr>
      </w:pPr>
      <w:r w:rsidRPr="0088145A">
        <w:rPr>
          <w:sz w:val="20"/>
          <w:szCs w:val="20"/>
        </w:rPr>
        <w:t>do wniesienia sprzeciwu wobec przetwarzania danych osobowych;</w:t>
      </w:r>
    </w:p>
    <w:p w14:paraId="3B83BB1D" w14:textId="00388084" w:rsidR="003A5BBF" w:rsidRPr="0088145A" w:rsidRDefault="003A5BBF" w:rsidP="003A5BBF">
      <w:pPr>
        <w:spacing w:before="120" w:after="120" w:line="240" w:lineRule="auto"/>
        <w:ind w:left="547" w:right="6"/>
        <w:rPr>
          <w:sz w:val="20"/>
          <w:szCs w:val="20"/>
        </w:rPr>
      </w:pPr>
      <w:r w:rsidRPr="0088145A">
        <w:rPr>
          <w:sz w:val="20"/>
          <w:szCs w:val="20"/>
        </w:rPr>
        <w:t>Wskazane powyżej żądania mogą być wnoszone pisemnie na adres</w:t>
      </w:r>
      <w:r w:rsidR="0088145A" w:rsidRPr="0088145A">
        <w:rPr>
          <w:sz w:val="20"/>
          <w:szCs w:val="20"/>
        </w:rPr>
        <w:t xml:space="preserve">y współadministratorów </w:t>
      </w:r>
      <w:r w:rsidRPr="0088145A">
        <w:rPr>
          <w:sz w:val="20"/>
          <w:szCs w:val="20"/>
        </w:rPr>
        <w:t xml:space="preserve">lub na adres e-mail: </w:t>
      </w:r>
      <w:r w:rsidRPr="0088145A">
        <w:rPr>
          <w:color w:val="5B9BD5"/>
          <w:sz w:val="20"/>
          <w:szCs w:val="20"/>
          <w:u w:val="single" w:color="5B9BD5"/>
        </w:rPr>
        <w:t>iod@um.ostroleka.pl</w:t>
      </w:r>
      <w:r w:rsidRPr="0088145A">
        <w:rPr>
          <w:color w:val="5B9BD5"/>
          <w:sz w:val="20"/>
          <w:szCs w:val="20"/>
        </w:rPr>
        <w:t xml:space="preserve"> </w:t>
      </w:r>
      <w:r w:rsidRPr="0088145A">
        <w:rPr>
          <w:sz w:val="20"/>
          <w:szCs w:val="20"/>
        </w:rPr>
        <w:t xml:space="preserve"> </w:t>
      </w:r>
    </w:p>
    <w:p w14:paraId="47AE17C9" w14:textId="77777777" w:rsidR="003A5BBF" w:rsidRPr="0088145A" w:rsidRDefault="003A5BBF" w:rsidP="003A5BBF">
      <w:pPr>
        <w:numPr>
          <w:ilvl w:val="0"/>
          <w:numId w:val="1"/>
        </w:numPr>
        <w:spacing w:before="120" w:after="120" w:line="247" w:lineRule="auto"/>
        <w:ind w:right="2" w:hanging="565"/>
        <w:jc w:val="both"/>
        <w:rPr>
          <w:sz w:val="20"/>
          <w:szCs w:val="20"/>
        </w:rPr>
      </w:pPr>
      <w:r w:rsidRPr="0034351C">
        <w:rPr>
          <w:sz w:val="20"/>
          <w:szCs w:val="20"/>
        </w:rPr>
        <w:t xml:space="preserve">W przypadku, gdy Pani/Pana zdaniem przetwarzanie przez Współadministratorów Pani/Pana danych osobowych narusza przepisy prawa, </w:t>
      </w:r>
      <w:r w:rsidRPr="0034351C">
        <w:rPr>
          <w:b/>
          <w:sz w:val="20"/>
          <w:szCs w:val="20"/>
        </w:rPr>
        <w:t xml:space="preserve">ma Pani/Pan prawo do wniesienia skargi do organu nadzorczego, </w:t>
      </w:r>
      <w:r w:rsidRPr="0088145A">
        <w:rPr>
          <w:b/>
          <w:sz w:val="20"/>
          <w:szCs w:val="20"/>
        </w:rPr>
        <w:t>tj. do Prezesa Urzędu Ochrony Danych Osobowyc</w:t>
      </w:r>
      <w:r w:rsidRPr="0088145A">
        <w:rPr>
          <w:sz w:val="20"/>
          <w:szCs w:val="20"/>
        </w:rPr>
        <w:t xml:space="preserve">h. </w:t>
      </w:r>
    </w:p>
    <w:p w14:paraId="7CD34219" w14:textId="423D6C45" w:rsidR="003A5BBF" w:rsidRPr="0088145A" w:rsidRDefault="003A5BBF" w:rsidP="003A5BBF">
      <w:pPr>
        <w:numPr>
          <w:ilvl w:val="0"/>
          <w:numId w:val="1"/>
        </w:numPr>
        <w:spacing w:after="146" w:line="235" w:lineRule="auto"/>
        <w:ind w:right="2" w:hanging="565"/>
        <w:jc w:val="both"/>
        <w:rPr>
          <w:b/>
          <w:sz w:val="20"/>
          <w:szCs w:val="20"/>
        </w:rPr>
      </w:pPr>
      <w:r w:rsidRPr="0088145A">
        <w:rPr>
          <w:b/>
          <w:sz w:val="20"/>
          <w:szCs w:val="20"/>
        </w:rPr>
        <w:t xml:space="preserve">Podanie przez Panią / Pana danych osobowych </w:t>
      </w:r>
      <w:r w:rsidR="0088145A" w:rsidRPr="0088145A">
        <w:rPr>
          <w:b/>
          <w:sz w:val="20"/>
          <w:szCs w:val="20"/>
        </w:rPr>
        <w:t>jest niezbędne w celu wzięcia udziału w wydarzeniu sportowym. Nie trzeba natomiast wyrażać zgody na wykonywanie zdjęć pamiątkowych.</w:t>
      </w:r>
    </w:p>
    <w:p w14:paraId="4F9BAF3E" w14:textId="77777777" w:rsidR="003A5BBF" w:rsidRPr="0034351C" w:rsidRDefault="003A5BBF" w:rsidP="003A5BBF">
      <w:pPr>
        <w:numPr>
          <w:ilvl w:val="0"/>
          <w:numId w:val="1"/>
        </w:numPr>
        <w:spacing w:after="31" w:line="247" w:lineRule="auto"/>
        <w:ind w:right="2" w:hanging="565"/>
        <w:jc w:val="both"/>
        <w:rPr>
          <w:sz w:val="20"/>
          <w:szCs w:val="20"/>
        </w:rPr>
      </w:pPr>
      <w:r w:rsidRPr="0034351C">
        <w:rPr>
          <w:b/>
          <w:sz w:val="20"/>
          <w:szCs w:val="20"/>
        </w:rPr>
        <w:t>W stosunku do Pani/Pana nie będą podejmowane zautomatyzowane decyzje</w:t>
      </w:r>
      <w:r w:rsidRPr="0034351C">
        <w:rPr>
          <w:sz w:val="20"/>
          <w:szCs w:val="20"/>
        </w:rPr>
        <w:t xml:space="preserve">, w tym decyzje opierające się na profilowaniu. </w:t>
      </w:r>
    </w:p>
    <w:p w14:paraId="1EE782EA" w14:textId="77777777" w:rsidR="005F5ACF" w:rsidRPr="003A5BBF" w:rsidRDefault="005F5ACF">
      <w:pPr>
        <w:rPr>
          <w:sz w:val="20"/>
          <w:szCs w:val="20"/>
        </w:rPr>
      </w:pPr>
    </w:p>
    <w:sectPr w:rsidR="005F5ACF" w:rsidRPr="003A5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14F9" w14:textId="77777777" w:rsidR="00352D1C" w:rsidRDefault="00352D1C" w:rsidP="003A5BBF">
      <w:pPr>
        <w:spacing w:after="0" w:line="240" w:lineRule="auto"/>
      </w:pPr>
      <w:r>
        <w:separator/>
      </w:r>
    </w:p>
  </w:endnote>
  <w:endnote w:type="continuationSeparator" w:id="0">
    <w:p w14:paraId="4892D128" w14:textId="77777777" w:rsidR="00352D1C" w:rsidRDefault="00352D1C" w:rsidP="003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13BC" w14:textId="77777777" w:rsidR="00352D1C" w:rsidRDefault="00352D1C" w:rsidP="003A5BBF">
      <w:pPr>
        <w:spacing w:after="0" w:line="240" w:lineRule="auto"/>
      </w:pPr>
      <w:r>
        <w:separator/>
      </w:r>
    </w:p>
  </w:footnote>
  <w:footnote w:type="continuationSeparator" w:id="0">
    <w:p w14:paraId="1AC5A5B4" w14:textId="77777777" w:rsidR="00352D1C" w:rsidRDefault="00352D1C" w:rsidP="003A5BBF">
      <w:pPr>
        <w:spacing w:after="0" w:line="240" w:lineRule="auto"/>
      </w:pPr>
      <w:r>
        <w:continuationSeparator/>
      </w:r>
    </w:p>
  </w:footnote>
  <w:footnote w:id="1">
    <w:p w14:paraId="229EC899" w14:textId="77777777" w:rsidR="003A5BBF" w:rsidRDefault="003A5BBF" w:rsidP="003A5BBF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56F8" w14:textId="283F40DC" w:rsidR="003A5BBF" w:rsidRDefault="0034351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A8015B" wp14:editId="59E661F3">
          <wp:simplePos x="0" y="0"/>
          <wp:positionH relativeFrom="margin">
            <wp:align>right</wp:align>
          </wp:positionH>
          <wp:positionV relativeFrom="paragraph">
            <wp:posOffset>-61875</wp:posOffset>
          </wp:positionV>
          <wp:extent cx="741705" cy="847027"/>
          <wp:effectExtent l="0" t="0" r="1270" b="0"/>
          <wp:wrapNone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05" cy="84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BBF">
      <w:rPr>
        <w:noProof/>
      </w:rPr>
      <w:drawing>
        <wp:anchor distT="0" distB="0" distL="114300" distR="114300" simplePos="0" relativeHeight="251658240" behindDoc="0" locked="0" layoutInCell="1" allowOverlap="1" wp14:anchorId="1415CD05" wp14:editId="0500B704">
          <wp:simplePos x="0" y="0"/>
          <wp:positionH relativeFrom="column">
            <wp:posOffset>-623570</wp:posOffset>
          </wp:positionH>
          <wp:positionV relativeFrom="paragraph">
            <wp:posOffset>-87630</wp:posOffset>
          </wp:positionV>
          <wp:extent cx="885825" cy="88392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2F2C01A">
      <w:start w:val="1"/>
      <w:numFmt w:val="decimal"/>
      <w:lvlText w:val="%2)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6084D6A">
      <w:start w:val="1"/>
      <w:numFmt w:val="lowerRoman"/>
      <w:lvlText w:val="%3"/>
      <w:lvlJc w:val="left"/>
      <w:pPr>
        <w:ind w:left="16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366512">
      <w:start w:val="1"/>
      <w:numFmt w:val="decimal"/>
      <w:lvlText w:val="%4"/>
      <w:lvlJc w:val="left"/>
      <w:pPr>
        <w:ind w:left="2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4E8A71E">
      <w:start w:val="1"/>
      <w:numFmt w:val="lowerRoman"/>
      <w:lvlText w:val="%6"/>
      <w:lvlJc w:val="left"/>
      <w:pPr>
        <w:ind w:left="3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CA7D2E">
      <w:start w:val="1"/>
      <w:numFmt w:val="decimal"/>
      <w:lvlText w:val="%7"/>
      <w:lvlJc w:val="left"/>
      <w:pPr>
        <w:ind w:left="4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8003DE4">
      <w:start w:val="1"/>
      <w:numFmt w:val="lowerRoman"/>
      <w:lvlText w:val="%9"/>
      <w:lvlJc w:val="left"/>
      <w:pPr>
        <w:ind w:left="5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F"/>
    <w:rsid w:val="00293816"/>
    <w:rsid w:val="0034351C"/>
    <w:rsid w:val="00352D1C"/>
    <w:rsid w:val="00355A67"/>
    <w:rsid w:val="003A5BBF"/>
    <w:rsid w:val="005F5ACF"/>
    <w:rsid w:val="0068121F"/>
    <w:rsid w:val="007A4B4C"/>
    <w:rsid w:val="0088145A"/>
    <w:rsid w:val="00993172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9910"/>
  <w15:chartTrackingRefBased/>
  <w15:docId w15:val="{9DEEB21F-FA84-45FC-B8C4-AD69E56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B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BB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BBF"/>
    <w:pPr>
      <w:spacing w:after="0" w:line="240" w:lineRule="auto"/>
      <w:ind w:left="575" w:hanging="575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BB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5BBF"/>
    <w:pPr>
      <w:spacing w:after="146" w:line="235" w:lineRule="auto"/>
      <w:ind w:left="720" w:hanging="575"/>
      <w:contextualSpacing/>
      <w:jc w:val="both"/>
    </w:pPr>
    <w:rPr>
      <w:rFonts w:cs="Calibri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253CD286A04F0588BBB256194A6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1611E-54E0-430C-B569-61E6068DCD07}"/>
      </w:docPartPr>
      <w:docPartBody>
        <w:p w:rsidR="00000000" w:rsidRDefault="008F2D90" w:rsidP="008F2D90">
          <w:pPr>
            <w:pStyle w:val="B5253CD286A04F0588BBB256194A6356"/>
          </w:pPr>
          <w:r w:rsidRPr="005E2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90"/>
    <w:rsid w:val="003F6D1A"/>
    <w:rsid w:val="008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D90"/>
    <w:rPr>
      <w:color w:val="808080"/>
    </w:rPr>
  </w:style>
  <w:style w:type="paragraph" w:customStyle="1" w:styleId="8F4CC06CFA014F2BA79CC8702CD6462B">
    <w:name w:val="8F4CC06CFA014F2BA79CC8702CD6462B"/>
    <w:rsid w:val="008F2D90"/>
  </w:style>
  <w:style w:type="paragraph" w:customStyle="1" w:styleId="B5253CD286A04F0588BBB256194A6356">
    <w:name w:val="B5253CD286A04F0588BBB256194A6356"/>
    <w:rsid w:val="008F2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Piotr Podedworny</cp:lastModifiedBy>
  <cp:revision>1</cp:revision>
  <dcterms:created xsi:type="dcterms:W3CDTF">2021-04-21T05:37:00Z</dcterms:created>
  <dcterms:modified xsi:type="dcterms:W3CDTF">2021-04-21T07:31:00Z</dcterms:modified>
</cp:coreProperties>
</file>